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8834D0" w:rsidRPr="005B5EE9" w:rsidTr="008834D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8834D0" w:rsidRPr="005B5EE9" w:rsidTr="008834D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 w:rsidP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5B5EE9">
              <w:rPr>
                <w:rFonts w:ascii="Times New Roman" w:hAnsi="Times New Roman"/>
                <w:lang w:val="sq-AL" w:eastAsia="sq-AL"/>
              </w:rPr>
              <w:t>Transpirimi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 w:rsidP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Proces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 që vlen për bimët se mundëson ngjitjen e vazhdueshme të ujit në bimë.</w:t>
            </w:r>
          </w:p>
        </w:tc>
      </w:tr>
      <w:tr w:rsidR="008834D0" w:rsidRPr="005B5EE9" w:rsidTr="008834D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5B5EE9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B5EE9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Përshkruan se si transpirimi mundëson ngjitjen e ujit në enët e ksilemës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Përcakton ritmin e transpirimit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Analizon kushtet që ndikojnë në ritmin e transpirimit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Transpirim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Rrymë e transpirimit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5B5EE9">
              <w:rPr>
                <w:rFonts w:ascii="Times New Roman" w:hAnsi="Times New Roman"/>
                <w:lang w:val="sq-AL" w:eastAsia="sq-AL"/>
              </w:rPr>
              <w:t>Potometer</w:t>
            </w:r>
            <w:proofErr w:type="spellEnd"/>
          </w:p>
        </w:tc>
      </w:tr>
      <w:tr w:rsidR="008834D0" w:rsidRPr="005B5EE9" w:rsidTr="008834D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B5EE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m</w:t>
            </w:r>
            <w:r w:rsidRPr="005B5EE9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 xml:space="preserve">Mjet mësimor </w:t>
            </w:r>
            <w:proofErr w:type="spellStart"/>
            <w:r w:rsidRPr="005B5EE9">
              <w:rPr>
                <w:rFonts w:ascii="Times New Roman" w:hAnsi="Times New Roman"/>
                <w:lang w:val="sq-AL" w:eastAsia="sq-AL"/>
              </w:rPr>
              <w:t>potometer</w:t>
            </w:r>
            <w:proofErr w:type="spellEnd"/>
          </w:p>
          <w:p w:rsidR="008834D0" w:rsidRPr="005B5EE9" w:rsidRDefault="008834D0" w:rsidP="008834D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Figura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5B5EE9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5B5EE9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Fizik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>ë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8834D0" w:rsidRPr="005B5EE9" w:rsidTr="008834D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4D0" w:rsidRPr="005B5EE9" w:rsidRDefault="008834D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8834D0" w:rsidRPr="005B5EE9" w:rsidRDefault="008834D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Jepet figura që tregon rrymë e transpirimit të ujit, interpretohet nga nxënësit për informacionin e gjerë që ajo mbart</w:t>
            </w:r>
            <w:r w:rsidR="00627891" w:rsidRPr="005B5EE9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</w:tc>
      </w:tr>
      <w:tr w:rsidR="008834D0" w:rsidRPr="005B5EE9" w:rsidTr="008834D0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Evokimi </w:t>
            </w:r>
          </w:p>
          <w:p w:rsidR="008834D0" w:rsidRPr="005B5EE9" w:rsidRDefault="00627891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 xml:space="preserve">Imagjinatë e drejtuar </w:t>
            </w:r>
          </w:p>
          <w:p w:rsidR="00627891" w:rsidRPr="005B5EE9" w:rsidRDefault="00627891" w:rsidP="00627891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 xml:space="preserve">Mësuesi/ja i lë nxënësit të studiojnë me kujdes 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figurën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 8.11 </w:t>
            </w:r>
            <w:proofErr w:type="spellStart"/>
            <w:r w:rsidRPr="005B5EE9">
              <w:rPr>
                <w:rFonts w:ascii="Times New Roman" w:hAnsi="Times New Roman"/>
                <w:lang w:val="sq-AL" w:eastAsia="sq-AL"/>
              </w:rPr>
              <w:t>fq</w:t>
            </w:r>
            <w:proofErr w:type="spellEnd"/>
            <w:r w:rsidRPr="005B5EE9">
              <w:rPr>
                <w:rFonts w:ascii="Times New Roman" w:hAnsi="Times New Roman"/>
                <w:lang w:val="sq-AL" w:eastAsia="sq-AL"/>
              </w:rPr>
              <w:t xml:space="preserve"> 98 në tekstin mësimor. Ata duhet të imagjinojnë rrugën (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r</w:t>
            </w:r>
            <w:r w:rsidR="005B5EE9">
              <w:rPr>
                <w:rFonts w:ascii="Times New Roman" w:hAnsi="Times New Roman"/>
                <w:lang w:val="sq-AL" w:eastAsia="sq-AL"/>
              </w:rPr>
              <w:t>rymën e transpirimit). Të imagji</w:t>
            </w:r>
            <w:r w:rsidRPr="005B5EE9">
              <w:rPr>
                <w:rFonts w:ascii="Times New Roman" w:hAnsi="Times New Roman"/>
                <w:lang w:val="sq-AL" w:eastAsia="sq-AL"/>
              </w:rPr>
              <w:t>nojnë gjithashtu se si është përshtatur ndërtimi i bimës për të ndihmuar thithjen e ujit dhe ngjitjen e tij në pemë. Ato lexojnë materialin e tekstit dhe japin përgjigje pyetjes së imagjinuar prej tyre         ç’ rrugë do të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B5EE9">
              <w:rPr>
                <w:lang w:val="sq-AL"/>
              </w:rPr>
              <w:t>p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ërshkojë uji? Mësuesi/ja udhëzon nxënësit që njëri shok i bankës të imagjinojë veten (rrënjë), tjetri (kërcell) dhe 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B5EE9">
              <w:rPr>
                <w:rFonts w:ascii="Times New Roman" w:hAnsi="Times New Roman"/>
                <w:lang w:val="sq-AL" w:eastAsia="sq-AL"/>
              </w:rPr>
              <w:t>i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treti (gjethe). Nxënësi që imagjinon veten si rrënjë thekson se: qelizat e qimes së rrënjës mundësojnë një sipërfaqe të madhe përmes së cilës përthithet uji dhe rritet sasia e ujit që futet në bimë. Nxënësi që imagjinon kërcellin thekson:enët e ngushta të boshatisura të ksilemës përbëjnë një rrugë të lehtë për lëvizjen e ujit. Nxënësi që imagjinon veten gjethe thekson: hapësirat e shumta me ajër 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brenda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 gjethes tregojnë që ka një sipërfaqe të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B5EE9">
              <w:rPr>
                <w:lang w:val="sq-AL"/>
              </w:rPr>
              <w:t>madhe qelizash prej t</w:t>
            </w:r>
            <w:r w:rsidRPr="005B5EE9">
              <w:rPr>
                <w:rFonts w:ascii="Times New Roman" w:hAnsi="Times New Roman"/>
                <w:lang w:val="sq-AL" w:eastAsia="sq-AL"/>
              </w:rPr>
              <w:t>ë cilave uji mund të avullojë nga gojëzat të cilat kur hapen lejojnë ujin të largohet shpejt nga gjethja</w:t>
            </w:r>
            <w:r w:rsidR="006031C2" w:rsidRPr="005B5EE9">
              <w:rPr>
                <w:rFonts w:ascii="Times New Roman" w:hAnsi="Times New Roman"/>
                <w:lang w:val="sq-AL" w:eastAsia="sq-AL"/>
              </w:rPr>
              <w:t xml:space="preserve">. Molekulat e ujit kanë prirje për tu bashkuar me njëra 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tjetrën</w:t>
            </w:r>
            <w:r w:rsidR="006031C2" w:rsidRPr="005B5EE9">
              <w:rPr>
                <w:rFonts w:ascii="Times New Roman" w:hAnsi="Times New Roman"/>
                <w:lang w:val="sq-AL" w:eastAsia="sq-AL"/>
              </w:rPr>
              <w:t>, kjo dukuri quhet kohezion nga fizika.</w:t>
            </w:r>
          </w:p>
        </w:tc>
      </w:tr>
      <w:tr w:rsidR="008834D0" w:rsidRPr="005B5EE9" w:rsidTr="008834D0">
        <w:trPr>
          <w:trHeight w:val="8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031C2" w:rsidRPr="005B5EE9" w:rsidRDefault="008834D0" w:rsidP="006031C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 xml:space="preserve">Ndërtimi i njohurive    </w:t>
            </w:r>
          </w:p>
          <w:p w:rsidR="008834D0" w:rsidRPr="005B5EE9" w:rsidRDefault="006031C2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>Ilustrim</w:t>
            </w:r>
          </w:p>
          <w:p w:rsidR="006031C2" w:rsidRPr="005B5EE9" w:rsidRDefault="006031C2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>M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ësuesi/ja 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procesin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 e transpirimit e ilustrim para klase me një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B5EE9">
              <w:rPr>
                <w:lang w:val="sq-AL"/>
              </w:rPr>
              <w:t>pajisje q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ë mat ritmin e transpirimit </w:t>
            </w:r>
            <w:r w:rsidRPr="005B5EE9">
              <w:rPr>
                <w:rFonts w:ascii="Times New Roman" w:hAnsi="Times New Roman"/>
                <w:b/>
                <w:lang w:val="sq-AL" w:eastAsia="sq-AL"/>
              </w:rPr>
              <w:t>(</w:t>
            </w:r>
            <w:proofErr w:type="spellStart"/>
            <w:r w:rsidRPr="005B5EE9">
              <w:rPr>
                <w:rFonts w:ascii="Times New Roman" w:hAnsi="Times New Roman"/>
                <w:b/>
                <w:lang w:val="sq-AL" w:eastAsia="sq-AL"/>
              </w:rPr>
              <w:t>potometer</w:t>
            </w:r>
            <w:proofErr w:type="spellEnd"/>
            <w:r w:rsidRPr="005B5EE9">
              <w:rPr>
                <w:rFonts w:ascii="Times New Roman" w:hAnsi="Times New Roman"/>
                <w:b/>
                <w:lang w:val="sq-AL" w:eastAsia="sq-AL"/>
              </w:rPr>
              <w:t>)</w:t>
            </w:r>
            <w:r w:rsidR="00AE3F5B" w:rsidRPr="005B5EE9">
              <w:rPr>
                <w:rFonts w:ascii="Times New Roman" w:hAnsi="Times New Roman"/>
                <w:b/>
                <w:lang w:val="sq-AL" w:eastAsia="sq-AL"/>
              </w:rPr>
              <w:t>.</w:t>
            </w:r>
            <w:r w:rsidR="005B5EE9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="005B5EE9" w:rsidRPr="005B5EE9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shtë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 më lehtë të matet se sa shpejt bima e thith ujin. Kjo shihet nga demonstrimi me </w:t>
            </w:r>
            <w:proofErr w:type="spellStart"/>
            <w:r w:rsidRPr="005B5EE9">
              <w:rPr>
                <w:rFonts w:ascii="Times New Roman" w:hAnsi="Times New Roman"/>
                <w:lang w:val="sq-AL" w:eastAsia="sq-AL"/>
              </w:rPr>
              <w:t>potometer</w:t>
            </w:r>
            <w:proofErr w:type="spellEnd"/>
            <w:r w:rsidRPr="005B5EE9">
              <w:rPr>
                <w:rFonts w:ascii="Times New Roman" w:hAnsi="Times New Roman"/>
                <w:lang w:val="sq-AL" w:eastAsia="sq-AL"/>
              </w:rPr>
              <w:t>. Mbahet shënim se sa shpejt lëviz menisku/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ajër</w:t>
            </w:r>
            <w:r w:rsidRPr="005B5EE9">
              <w:rPr>
                <w:rFonts w:ascii="Times New Roman" w:hAnsi="Times New Roman"/>
                <w:lang w:val="sq-AL" w:eastAsia="sq-AL"/>
              </w:rPr>
              <w:t>/ujë. Mësuesja bën krahasimin se sa shpejt e t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>hith ujin bima në gypin kapilar. A</w:t>
            </w:r>
            <w:r w:rsidRPr="005B5EE9">
              <w:rPr>
                <w:rFonts w:ascii="Times New Roman" w:hAnsi="Times New Roman"/>
                <w:lang w:val="sq-AL" w:eastAsia="sq-AL"/>
              </w:rPr>
              <w:t>i/ajo bën disa matje së bashku me nxënës dhe çdo të dhënë të marrë e shënojnë në fletor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 xml:space="preserve">e, duke skicuar edhe </w:t>
            </w:r>
            <w:proofErr w:type="spellStart"/>
            <w:r w:rsidR="00AE3F5B" w:rsidRPr="005B5EE9">
              <w:rPr>
                <w:rFonts w:ascii="Times New Roman" w:hAnsi="Times New Roman"/>
                <w:lang w:val="sq-AL" w:eastAsia="sq-AL"/>
              </w:rPr>
              <w:t>potometrin</w:t>
            </w:r>
            <w:proofErr w:type="spellEnd"/>
            <w:r w:rsidR="00AE3F5B" w:rsidRPr="005B5EE9">
              <w:rPr>
                <w:rFonts w:ascii="Times New Roman" w:hAnsi="Times New Roman"/>
                <w:lang w:val="sq-AL" w:eastAsia="sq-AL"/>
              </w:rPr>
              <w:t>. M</w:t>
            </w:r>
            <w:r w:rsidRPr="005B5EE9">
              <w:rPr>
                <w:rFonts w:ascii="Times New Roman" w:hAnsi="Times New Roman"/>
                <w:lang w:val="sq-AL" w:eastAsia="sq-AL"/>
              </w:rPr>
              <w:t>ësuesja udhëzon nxënësit të mendojnë për disa kushte që ndikojnë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B5EE9">
              <w:rPr>
                <w:lang w:val="sq-AL"/>
              </w:rPr>
              <w:t>n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ë transpirim. Më pas mësuesja punon më nxënësit një </w:t>
            </w:r>
            <w:proofErr w:type="spellStart"/>
            <w:r w:rsidRPr="005B5EE9">
              <w:rPr>
                <w:rFonts w:ascii="Times New Roman" w:hAnsi="Times New Roman"/>
                <w:lang w:val="sq-AL" w:eastAsia="sq-AL"/>
              </w:rPr>
              <w:t>kllaste</w:t>
            </w:r>
            <w:r w:rsidR="00AE3F5B" w:rsidRPr="005B5EE9">
              <w:rPr>
                <w:rFonts w:ascii="Times New Roman" w:hAnsi="Times New Roman"/>
                <w:lang w:val="sq-AL" w:eastAsia="sq-AL"/>
              </w:rPr>
              <w:t>r</w:t>
            </w:r>
            <w:proofErr w:type="spellEnd"/>
          </w:p>
          <w:p w:rsidR="006031C2" w:rsidRPr="005B5EE9" w:rsidRDefault="006031C2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031C2" w:rsidRPr="005B5EE9" w:rsidRDefault="006031C2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031C2" w:rsidRPr="005B5EE9" w:rsidRDefault="006031C2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031C2" w:rsidRPr="005B5EE9" w:rsidRDefault="006031C2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Temperatura</w:t>
            </w:r>
          </w:p>
          <w:p w:rsidR="006031C2" w:rsidRPr="005B5EE9" w:rsidRDefault="00E666F9" w:rsidP="006031C2">
            <w:pPr>
              <w:pStyle w:val="ListParagraph"/>
              <w:tabs>
                <w:tab w:val="left" w:pos="6699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125.7pt;margin-top:-.75pt;width:39.1pt;height:7.05pt;flip:x y;z-index:251659264" o:connectortype="straight">
                  <v:stroke endarrow="block"/>
                </v:shape>
              </w:pict>
            </w:r>
            <w:r w:rsidRPr="005B5EE9">
              <w:rPr>
                <w:rFonts w:ascii="Times New Roman" w:hAnsi="Times New Roman"/>
                <w:lang w:val="sq-AL"/>
              </w:rPr>
              <w:pict>
                <v:roundrect id="_x0000_s1026" style="position:absolute;left:0;text-align:left;margin-left:160.9pt;margin-top:6.3pt;width:122.1pt;height:43.85pt;z-index:251658240" arcsize="10923f">
                  <v:textbox style="mso-next-textbox:#_x0000_s1026">
                    <w:txbxContent>
                      <w:p w:rsidR="006031C2" w:rsidRPr="006031C2" w:rsidRDefault="006031C2">
                        <w:pPr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6031C2">
                          <w:rPr>
                            <w:sz w:val="24"/>
                            <w:szCs w:val="24"/>
                          </w:rPr>
                          <w:t>Kushte</w:t>
                        </w:r>
                        <w:proofErr w:type="spellEnd"/>
                        <w:r w:rsidRPr="006031C2">
                          <w:rPr>
                            <w:sz w:val="24"/>
                            <w:szCs w:val="24"/>
                          </w:rPr>
                          <w:t xml:space="preserve"> q</w:t>
                        </w:r>
                        <w:r w:rsidRPr="006031C2">
                          <w:rPr>
                            <w:rFonts w:ascii="Times New Roman" w:hAnsi="Times New Roman"/>
                            <w:sz w:val="24"/>
                            <w:szCs w:val="24"/>
                            <w:lang w:val="sq-AL" w:eastAsia="sq-AL"/>
                          </w:rPr>
                          <w:t>ë ndikojne në transpirim</w:t>
                        </w:r>
                      </w:p>
                    </w:txbxContent>
                  </v:textbox>
                </v:roundrect>
              </w:pict>
            </w:r>
            <w:r w:rsidR="006031C2" w:rsidRPr="005B5EE9">
              <w:rPr>
                <w:rFonts w:ascii="Times New Roman" w:hAnsi="Times New Roman"/>
                <w:lang w:val="sq-AL" w:eastAsia="sq-AL"/>
              </w:rPr>
              <w:tab/>
              <w:t>Intensiteti i dritës</w:t>
            </w:r>
          </w:p>
          <w:p w:rsidR="006031C2" w:rsidRPr="005B5EE9" w:rsidRDefault="00E666F9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/>
              </w:rPr>
              <w:pict>
                <v:shape id="_x0000_s1030" type="#_x0000_t32" style="position:absolute;left:0;text-align:left;margin-left:283pt;margin-top:.7pt;width:38.35pt;height:0;z-index:251662336" o:connectortype="straight">
                  <v:stroke endarrow="block"/>
                </v:shape>
              </w:pict>
            </w:r>
          </w:p>
          <w:p w:rsidR="006031C2" w:rsidRPr="005B5EE9" w:rsidRDefault="00E666F9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/>
              </w:rPr>
              <w:pict>
                <v:shape id="_x0000_s1028" type="#_x0000_t32" style="position:absolute;left:0;text-align:left;margin-left:117.1pt;margin-top:1.35pt;width:43.8pt;height:.75pt;flip:x y;z-index:251660288" o:connectortype="straight">
                  <v:stroke endarrow="block"/>
                </v:shape>
              </w:pict>
            </w:r>
            <w:r w:rsidR="006031C2" w:rsidRPr="005B5EE9">
              <w:rPr>
                <w:rFonts w:ascii="Times New Roman" w:hAnsi="Times New Roman"/>
                <w:lang w:val="sq-AL" w:eastAsia="sq-AL"/>
              </w:rPr>
              <w:t>Lagështira</w:t>
            </w:r>
          </w:p>
          <w:p w:rsidR="006031C2" w:rsidRPr="005B5EE9" w:rsidRDefault="00E666F9" w:rsidP="006031C2">
            <w:pPr>
              <w:pStyle w:val="ListParagraph"/>
              <w:tabs>
                <w:tab w:val="left" w:pos="671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/>
              </w:rPr>
              <w:pict>
                <v:shape id="_x0000_s1031" type="#_x0000_t32" style="position:absolute;left:0;text-align:left;margin-left:283pt;margin-top:5.15pt;width:38.35pt;height:0;z-index:251663360" o:connectortype="straight">
                  <v:stroke endarrow="block"/>
                </v:shape>
              </w:pict>
            </w:r>
            <w:r w:rsidRPr="005B5EE9">
              <w:rPr>
                <w:rFonts w:ascii="Times New Roman" w:hAnsi="Times New Roman"/>
                <w:lang w:val="sq-AL"/>
              </w:rPr>
              <w:pict>
                <v:shape id="_x0000_s1029" type="#_x0000_t32" style="position:absolute;left:0;text-align:left;margin-left:121pt;margin-top:5.15pt;width:39.9pt;height:14.85pt;flip:x;z-index:251661312" o:connectortype="straight">
                  <v:stroke endarrow="block"/>
                </v:shape>
              </w:pict>
            </w:r>
            <w:r w:rsidR="006031C2" w:rsidRPr="005B5EE9">
              <w:rPr>
                <w:rFonts w:ascii="Times New Roman" w:hAnsi="Times New Roman"/>
                <w:lang w:val="sq-AL" w:eastAsia="sq-AL"/>
              </w:rPr>
              <w:tab/>
              <w:t>Sasia e ujit</w:t>
            </w:r>
          </w:p>
          <w:p w:rsidR="006031C2" w:rsidRPr="005B5EE9" w:rsidRDefault="006031C2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031C2" w:rsidRPr="005B5EE9" w:rsidRDefault="006031C2" w:rsidP="006031C2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Shpejtësia e erës</w:t>
            </w:r>
          </w:p>
          <w:p w:rsidR="006031C2" w:rsidRPr="005B5EE9" w:rsidRDefault="008D1044" w:rsidP="006031C2">
            <w:p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5B5EE9">
              <w:rPr>
                <w:lang w:val="sq-AL" w:eastAsia="sq-AL"/>
              </w:rPr>
              <w:t>M</w:t>
            </w:r>
            <w:r w:rsidRPr="005B5EE9">
              <w:rPr>
                <w:rFonts w:ascii="Times New Roman" w:hAnsi="Times New Roman"/>
                <w:lang w:val="sq-AL" w:eastAsia="sq-AL"/>
              </w:rPr>
              <w:t>ësuesi/ja përmbledh idetë dhe mendimet e nxënësve.</w:t>
            </w:r>
          </w:p>
        </w:tc>
      </w:tr>
      <w:tr w:rsidR="008834D0" w:rsidRPr="005B5EE9" w:rsidTr="008834D0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4D0" w:rsidRPr="005B5EE9" w:rsidRDefault="008834D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lastRenderedPageBreak/>
              <w:t>Pyetje dhe ushtrime p</w:t>
            </w:r>
            <w:r w:rsidRPr="005B5EE9">
              <w:rPr>
                <w:rFonts w:ascii="Times New Roman" w:hAnsi="Times New Roman"/>
                <w:lang w:val="sq-AL" w:eastAsia="sq-AL"/>
              </w:rPr>
              <w:t>ë</w:t>
            </w:r>
            <w:r w:rsidRPr="005B5EE9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8834D0" w:rsidRPr="005B5EE9" w:rsidRDefault="005B5EE9" w:rsidP="007D46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Çfarë</w:t>
            </w:r>
            <w:r w:rsidR="008834D0" w:rsidRPr="005B5EE9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6031C2" w:rsidRPr="005B5EE9">
              <w:rPr>
                <w:rFonts w:ascii="Times New Roman" w:hAnsi="Times New Roman"/>
                <w:lang w:val="sq-AL" w:eastAsia="sq-AL"/>
              </w:rPr>
              <w:t>është transpirimi?</w:t>
            </w:r>
          </w:p>
          <w:p w:rsidR="006031C2" w:rsidRPr="005B5EE9" w:rsidRDefault="005B5EE9" w:rsidP="007D46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Çfarë</w:t>
            </w:r>
            <w:r w:rsidR="006031C2" w:rsidRPr="005B5EE9">
              <w:rPr>
                <w:rFonts w:ascii="Times New Roman" w:hAnsi="Times New Roman"/>
                <w:lang w:val="sq-AL" w:eastAsia="sq-AL"/>
              </w:rPr>
              <w:t xml:space="preserve"> janë gojëzat?</w:t>
            </w:r>
          </w:p>
          <w:p w:rsidR="006031C2" w:rsidRPr="005B5EE9" w:rsidRDefault="006031C2" w:rsidP="007D46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 xml:space="preserve">Për çfarë përdoret </w:t>
            </w:r>
            <w:proofErr w:type="spellStart"/>
            <w:r w:rsidRPr="005B5EE9">
              <w:rPr>
                <w:rFonts w:ascii="Times New Roman" w:hAnsi="Times New Roman"/>
                <w:lang w:val="sq-AL" w:eastAsia="sq-AL"/>
              </w:rPr>
              <w:t>potometri</w:t>
            </w:r>
            <w:proofErr w:type="spellEnd"/>
            <w:r w:rsidRPr="005B5EE9">
              <w:rPr>
                <w:rFonts w:ascii="Times New Roman" w:hAnsi="Times New Roman"/>
                <w:lang w:val="sq-AL" w:eastAsia="sq-AL"/>
              </w:rPr>
              <w:t>?</w:t>
            </w:r>
          </w:p>
          <w:p w:rsidR="006031C2" w:rsidRPr="005B5EE9" w:rsidRDefault="006031C2" w:rsidP="007D46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Shpjegoni se si temperatura dhe intensiteti i dritë</w:t>
            </w:r>
            <w:r w:rsidR="005B5EE9">
              <w:rPr>
                <w:rFonts w:ascii="Times New Roman" w:hAnsi="Times New Roman"/>
                <w:lang w:val="sq-AL" w:eastAsia="sq-AL"/>
              </w:rPr>
              <w:t xml:space="preserve">s </w:t>
            </w:r>
            <w:r w:rsidRPr="005B5EE9">
              <w:rPr>
                <w:lang w:val="sq-AL"/>
              </w:rPr>
              <w:t>ndikojn</w:t>
            </w:r>
            <w:r w:rsidRPr="005B5EE9">
              <w:rPr>
                <w:rFonts w:ascii="Times New Roman" w:hAnsi="Times New Roman"/>
                <w:lang w:val="sq-AL" w:eastAsia="sq-AL"/>
              </w:rPr>
              <w:t>ë në ritmin e transpirimit?</w:t>
            </w:r>
          </w:p>
          <w:p w:rsidR="006031C2" w:rsidRPr="005B5EE9" w:rsidRDefault="006031C2" w:rsidP="007D461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Pse vyshken bimët??</w:t>
            </w:r>
          </w:p>
        </w:tc>
      </w:tr>
      <w:tr w:rsidR="008834D0" w:rsidRPr="005B5EE9" w:rsidTr="008834D0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4D0" w:rsidRPr="005B5EE9" w:rsidRDefault="008834D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 xml:space="preserve">Jep përgjigje të sakta </w:t>
            </w:r>
            <w:r w:rsidR="008D1044" w:rsidRPr="005B5EE9">
              <w:rPr>
                <w:rFonts w:ascii="Times New Roman" w:hAnsi="Times New Roman"/>
                <w:lang w:val="sq-AL" w:eastAsia="sq-AL"/>
              </w:rPr>
              <w:t>pë</w:t>
            </w:r>
            <w:r w:rsidR="005B5EE9">
              <w:rPr>
                <w:rFonts w:ascii="Times New Roman" w:hAnsi="Times New Roman"/>
                <w:lang w:val="sq-AL" w:eastAsia="sq-AL"/>
              </w:rPr>
              <w:t>r</w:t>
            </w:r>
            <w:r w:rsidR="008D1044" w:rsidRPr="005B5EE9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procesin</w:t>
            </w:r>
            <w:r w:rsidR="008D1044" w:rsidRPr="005B5EE9">
              <w:rPr>
                <w:rFonts w:ascii="Times New Roman" w:hAnsi="Times New Roman"/>
                <w:lang w:val="sq-AL" w:eastAsia="sq-AL"/>
              </w:rPr>
              <w:t xml:space="preserve"> e transpirimit, argumenton drejtë në 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imagjinatën</w:t>
            </w:r>
            <w:r w:rsidR="008D1044" w:rsidRPr="005B5EE9">
              <w:rPr>
                <w:rFonts w:ascii="Times New Roman" w:hAnsi="Times New Roman"/>
                <w:lang w:val="sq-AL" w:eastAsia="sq-AL"/>
              </w:rPr>
              <w:t xml:space="preserve"> e drejtuar.</w:t>
            </w:r>
          </w:p>
          <w:p w:rsidR="008834D0" w:rsidRPr="005B5EE9" w:rsidRDefault="008834D0" w:rsidP="007D461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 xml:space="preserve">Diskuton lirisht </w:t>
            </w:r>
            <w:r w:rsidR="008D1044" w:rsidRPr="005B5EE9">
              <w:rPr>
                <w:rFonts w:ascii="Times New Roman" w:hAnsi="Times New Roman"/>
                <w:lang w:val="sq-AL" w:eastAsia="sq-AL"/>
              </w:rPr>
              <w:t>për dukurinë e transpirimit.</w:t>
            </w:r>
          </w:p>
        </w:tc>
      </w:tr>
      <w:tr w:rsidR="008834D0" w:rsidRPr="005B5EE9" w:rsidTr="008834D0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4D0" w:rsidRPr="005B5EE9" w:rsidRDefault="008834D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8834D0" w:rsidRPr="005B5EE9" w:rsidRDefault="008834D0" w:rsidP="008D1044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kompetencave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5B5EE9" w:rsidRPr="005B5EE9">
              <w:rPr>
                <w:rFonts w:ascii="Times New Roman" w:hAnsi="Times New Roman"/>
                <w:lang w:val="sq-AL" w:eastAsia="sq-AL"/>
              </w:rPr>
              <w:t>vlerësimit</w:t>
            </w:r>
            <w:r w:rsidRPr="005B5EE9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saktësinë e interpretimit të dukurisë së </w:t>
            </w:r>
            <w:r w:rsidR="008D1044" w:rsidRPr="005B5EE9">
              <w:rPr>
                <w:rFonts w:ascii="Times New Roman" w:hAnsi="Times New Roman"/>
                <w:lang w:val="sq-AL" w:eastAsia="sq-AL"/>
              </w:rPr>
              <w:t>transpirimit ne bimë dhe në imagjinatë e drejtuar prej tyre</w:t>
            </w:r>
            <w:r w:rsidRPr="005B5EE9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8834D0" w:rsidRPr="005B5EE9" w:rsidTr="008834D0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4D0" w:rsidRPr="005B5EE9" w:rsidRDefault="008834D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B5EE9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8834D0" w:rsidRPr="005B5EE9" w:rsidRDefault="008834D0" w:rsidP="008D1044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5EE9">
              <w:rPr>
                <w:rFonts w:ascii="Times New Roman" w:hAnsi="Times New Roman"/>
                <w:lang w:val="sq-AL" w:eastAsia="sq-AL"/>
              </w:rPr>
              <w:t xml:space="preserve">Skiconi </w:t>
            </w:r>
            <w:r w:rsidR="008D1044" w:rsidRPr="005B5EE9">
              <w:rPr>
                <w:rFonts w:ascii="Times New Roman" w:hAnsi="Times New Roman"/>
                <w:lang w:val="sq-AL" w:eastAsia="sq-AL"/>
              </w:rPr>
              <w:t xml:space="preserve">një </w:t>
            </w:r>
            <w:proofErr w:type="spellStart"/>
            <w:r w:rsidR="008D1044" w:rsidRPr="005B5EE9">
              <w:rPr>
                <w:rFonts w:ascii="Times New Roman" w:hAnsi="Times New Roman"/>
                <w:lang w:val="sq-AL" w:eastAsia="sq-AL"/>
              </w:rPr>
              <w:t>potometër</w:t>
            </w:r>
            <w:proofErr w:type="spellEnd"/>
            <w:r w:rsidR="008D1044" w:rsidRPr="005B5EE9">
              <w:rPr>
                <w:rFonts w:ascii="Times New Roman" w:hAnsi="Times New Roman"/>
                <w:lang w:val="sq-AL" w:eastAsia="sq-AL"/>
              </w:rPr>
              <w:t xml:space="preserve"> dhe analizoni rëndësinë që </w:t>
            </w:r>
            <w:r w:rsidR="008D1044" w:rsidRPr="005B5EE9">
              <w:rPr>
                <w:lang w:val="sq-AL"/>
              </w:rPr>
              <w:t>ka ai p</w:t>
            </w:r>
            <w:r w:rsidR="008D1044" w:rsidRPr="005B5EE9">
              <w:rPr>
                <w:rFonts w:ascii="Times New Roman" w:hAnsi="Times New Roman"/>
                <w:lang w:val="sq-AL" w:eastAsia="sq-AL"/>
              </w:rPr>
              <w:t>ër të matur ritmi e transpirimit</w:t>
            </w:r>
            <w:r w:rsidRPr="005B5EE9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5B5EE9" w:rsidRDefault="00810BB6">
      <w:pPr>
        <w:rPr>
          <w:lang w:val="sq-AL"/>
        </w:rPr>
      </w:pPr>
    </w:p>
    <w:sectPr w:rsidR="00810BB6" w:rsidRPr="005B5EE9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8834D0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540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5EE9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1C2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27891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3ED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34D0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044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491"/>
    <w:rsid w:val="00970661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3F5B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36240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66F9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6686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29"/>
        <o:r id="V:Rule7" type="connector" idref="#_x0000_s1027"/>
        <o:r id="V:Rule8" type="connector" idref="#_x0000_s1030"/>
        <o:r id="V:Rule9" type="connector" idref="#_x0000_s1028"/>
        <o:r id="V:Rule10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4D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4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2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2016-08-02T08:09:00Z</dcterms:created>
  <dcterms:modified xsi:type="dcterms:W3CDTF">2016-08-22T17:42:00Z</dcterms:modified>
</cp:coreProperties>
</file>